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bookmarkStart w:id="12" w:name="_GoBack"/>
      <w:bookmarkEnd w:id="12"/>
      <w:r>
        <w:rPr>
          <w:rFonts w:hint="default" w:ascii="Times New Roman" w:hAnsi="Times New Roman" w:eastAsia="方正黑体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sz w:val="44"/>
          <w:szCs w:val="44"/>
          <w:u w:val="none"/>
          <w:lang w:val="en-US" w:eastAsia="zh-CN"/>
        </w:rPr>
        <w:t>达川区2022年公开招募社区专职工作者报名表</w:t>
      </w:r>
    </w:p>
    <w:tbl>
      <w:tblPr>
        <w:tblStyle w:val="5"/>
        <w:tblW w:w="9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236"/>
        <w:gridCol w:w="1063"/>
        <w:gridCol w:w="1302"/>
        <w:gridCol w:w="1315"/>
        <w:gridCol w:w="1399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姓  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（）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岁</w:t>
            </w:r>
          </w:p>
        </w:tc>
        <w:tc>
          <w:tcPr>
            <w:tcW w:w="139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近期免冠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两寸照片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出生地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貌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健康状况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bookmarkStart w:id="8" w:name="A0127_9"/>
            <w:bookmarkEnd w:id="8"/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</w:pPr>
            <w:bookmarkStart w:id="9" w:name="A0187A_11"/>
            <w:bookmarkEnd w:id="9"/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码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  <w:t>话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学 位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6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6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招募单位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岗位编码</w:t>
            </w:r>
          </w:p>
        </w:tc>
        <w:tc>
          <w:tcPr>
            <w:tcW w:w="3364" w:type="dxa"/>
            <w:gridSpan w:val="2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加分条件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0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bookmarkStart w:id="10" w:name="A0215_17"/>
            <w:bookmarkEnd w:id="10"/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历</w:t>
            </w:r>
          </w:p>
        </w:tc>
        <w:tc>
          <w:tcPr>
            <w:tcW w:w="828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11" w:name="A1701_20"/>
            <w:bookmarkEnd w:id="1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20XX.XX-20XX.XX  在XX高中学习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20XX.XX-20XX.XX  XXXX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20XX.XX-20XX.XX  XXXX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right="0" w:firstLine="140" w:firstLineChars="5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（备注：从高中学习经历开始填写）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情况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91" w:leftChars="0" w:right="102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获得过何种专业证书，有何特长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91" w:leftChars="0" w:right="102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80" w:lineRule="exact"/>
              <w:ind w:left="91" w:leftChars="0" w:right="102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家庭主要成员及工作单位和职务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CB2"/>
    <w:rsid w:val="3EDFBBB6"/>
    <w:rsid w:val="3FDF7CB2"/>
    <w:rsid w:val="4AA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227</Characters>
  <Lines>0</Lines>
  <Paragraphs>0</Paragraphs>
  <TotalTime>0</TotalTime>
  <ScaleCrop>false</ScaleCrop>
  <LinksUpToDate>false</LinksUpToDate>
  <CharactersWithSpaces>263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2022-11-10T10:46:00Z</dcterms:created>
  <dc:creator>uos</dc:creator>
  <cp:lastModifiedBy>Administrator</cp:lastModifiedBy>
  <dcterms:modified xsi:type="dcterms:W3CDTF">2022-11-14T06:09:25Z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5A914033DA6E4273AB0C90878D2595B9</vt:lpwstr>
  </property>
</Properties>
</file>